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87" w:rsidRPr="0078420D" w:rsidRDefault="00173787" w:rsidP="00173787">
      <w:pPr>
        <w:tabs>
          <w:tab w:val="left" w:pos="-1440"/>
        </w:tabs>
        <w:rPr>
          <w:rFonts w:ascii="Helvetica" w:hAnsi="Helvetica"/>
          <w:b/>
          <w:bCs/>
        </w:rPr>
      </w:pPr>
      <w:r w:rsidRPr="0078420D">
        <w:rPr>
          <w:rFonts w:ascii="Helvetica" w:hAnsi="Helvetica"/>
          <w:b/>
          <w:bCs/>
          <w:noProof/>
        </w:rPr>
        <w:drawing>
          <wp:inline distT="0" distB="0" distL="0" distR="0" wp14:anchorId="1C6D3F68" wp14:editId="26263DA4">
            <wp:extent cx="1819275" cy="56735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onMemphisLogo_horizontalLarge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53" cy="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173787" w:rsidRPr="0078420D" w:rsidTr="00F83698">
        <w:trPr>
          <w:trHeight w:val="386"/>
        </w:trPr>
        <w:tc>
          <w:tcPr>
            <w:tcW w:w="10818" w:type="dxa"/>
            <w:shd w:val="clear" w:color="auto" w:fill="538135" w:themeFill="accent6" w:themeFillShade="BF"/>
          </w:tcPr>
          <w:p w:rsidR="00173787" w:rsidRPr="0078420D" w:rsidRDefault="00173787" w:rsidP="00F83698">
            <w:pPr>
              <w:tabs>
                <w:tab w:val="left" w:pos="-1440"/>
              </w:tabs>
              <w:jc w:val="right"/>
              <w:rPr>
                <w:rFonts w:ascii="Helvetica" w:hAnsi="Helvetica"/>
                <w:b/>
                <w:bCs/>
              </w:rPr>
            </w:pPr>
            <w:r w:rsidRPr="0078420D">
              <w:rPr>
                <w:rFonts w:ascii="Helvetica" w:hAnsi="Helvetica" w:cs="Tahoma"/>
                <w:b/>
                <w:bCs/>
                <w:color w:val="FFFFFF" w:themeColor="background1"/>
                <w:sz w:val="28"/>
                <w:szCs w:val="28"/>
                <w:highlight w:val="darkGreen"/>
              </w:rPr>
              <w:t>Benefits of</w:t>
            </w:r>
            <w:r>
              <w:rPr>
                <w:rFonts w:ascii="Helvetica" w:hAnsi="Helvetica" w:cs="Tahoma"/>
                <w:b/>
                <w:bCs/>
                <w:color w:val="FFFFFF" w:themeColor="background1"/>
                <w:sz w:val="28"/>
                <w:szCs w:val="28"/>
                <w:highlight w:val="darkGreen"/>
              </w:rPr>
              <w:t xml:space="preserve"> Paying Yourself First (</w:t>
            </w:r>
            <w:r>
              <w:rPr>
                <w:rFonts w:ascii="Helvetica" w:hAnsi="Helvetica" w:cs="Tahoma"/>
                <w:b/>
                <w:bCs/>
                <w:color w:val="FFFFFF" w:themeColor="background1"/>
                <w:sz w:val="28"/>
                <w:szCs w:val="28"/>
              </w:rPr>
              <w:t>even a</w:t>
            </w:r>
            <w:r w:rsidRPr="0078420D">
              <w:rPr>
                <w:rFonts w:ascii="Helvetica" w:hAnsi="Helvetica" w:cs="Tahoma"/>
                <w:b/>
                <w:bCs/>
                <w:color w:val="FFFFFF" w:themeColor="background1"/>
                <w:sz w:val="28"/>
                <w:szCs w:val="28"/>
              </w:rPr>
              <w:t xml:space="preserve"> little bit!)</w:t>
            </w:r>
          </w:p>
        </w:tc>
      </w:tr>
    </w:tbl>
    <w:p w:rsidR="00173787" w:rsidRPr="0078420D" w:rsidRDefault="00173787" w:rsidP="00173787">
      <w:pPr>
        <w:tabs>
          <w:tab w:val="left" w:pos="-1440"/>
        </w:tabs>
        <w:rPr>
          <w:rFonts w:ascii="Helvetica" w:hAnsi="Helvetica"/>
          <w:b/>
          <w:bCs/>
        </w:rPr>
      </w:pPr>
    </w:p>
    <w:p w:rsidR="00173787" w:rsidRPr="0078420D" w:rsidRDefault="00173787" w:rsidP="00173787">
      <w:pPr>
        <w:tabs>
          <w:tab w:val="left" w:pos="-1440"/>
        </w:tabs>
        <w:rPr>
          <w:rFonts w:ascii="Helvetica" w:hAnsi="Helvetica" w:cs="Tahoma"/>
          <w:bCs/>
        </w:rPr>
      </w:pPr>
      <w:r w:rsidRPr="0078420D">
        <w:rPr>
          <w:rFonts w:ascii="Helvetica" w:hAnsi="Helvetica" w:cs="Tahoma"/>
          <w:bCs/>
        </w:rPr>
        <w:t>Saving 50 cents a day ($15/month):</w:t>
      </w:r>
      <w:r>
        <w:rPr>
          <w:rFonts w:ascii="Helvetica" w:hAnsi="Helvetica" w:cs="Tahoma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rPr>
                <w:rFonts w:ascii="Helvetica" w:hAnsi="Helvetica" w:cs="Tahoma"/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No interest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2% Daily Compounding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spacing w:before="120" w:after="120" w:line="240" w:lineRule="auto"/>
              <w:jc w:val="center"/>
              <w:rPr>
                <w:rFonts w:ascii="Helvetica" w:hAnsi="Helvetica" w:cs="Tahoma"/>
                <w:bCs/>
              </w:rPr>
            </w:pPr>
            <w:r w:rsidRPr="0078420D">
              <w:rPr>
                <w:rFonts w:ascii="Helvetica" w:hAnsi="Helvetica" w:cs="Tahoma"/>
                <w:bCs/>
              </w:rPr>
              <w:t>$182.00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$184.00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spacing w:before="120" w:after="120" w:line="240" w:lineRule="auto"/>
              <w:jc w:val="center"/>
              <w:rPr>
                <w:rFonts w:ascii="Helvetica" w:hAnsi="Helvetica" w:cs="Tahoma"/>
                <w:bCs/>
              </w:rPr>
            </w:pPr>
            <w:r w:rsidRPr="0078420D">
              <w:rPr>
                <w:rFonts w:ascii="Helvetica" w:hAnsi="Helvetica" w:cs="Tahoma"/>
                <w:bCs/>
              </w:rPr>
              <w:t>$912.00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$957.00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spacing w:before="120" w:after="120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$1,820.00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$2,014.00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$5,460.00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$7,480.00</w:t>
            </w:r>
          </w:p>
        </w:tc>
      </w:tr>
    </w:tbl>
    <w:p w:rsidR="00173787" w:rsidRPr="0078420D" w:rsidRDefault="00173787" w:rsidP="00173787">
      <w:pPr>
        <w:tabs>
          <w:tab w:val="left" w:pos="-1440"/>
        </w:tabs>
        <w:rPr>
          <w:rFonts w:ascii="Helvetica" w:hAnsi="Helvetica" w:cs="Tahoma"/>
          <w:bCs/>
        </w:rPr>
      </w:pPr>
    </w:p>
    <w:p w:rsidR="00173787" w:rsidRPr="0078420D" w:rsidRDefault="00173787" w:rsidP="00173787">
      <w:pPr>
        <w:tabs>
          <w:tab w:val="left" w:pos="-1440"/>
        </w:tabs>
        <w:rPr>
          <w:rFonts w:ascii="Helvetica" w:hAnsi="Helvetica" w:cs="Tahoma"/>
          <w:bCs/>
        </w:rPr>
      </w:pPr>
      <w:r w:rsidRPr="0078420D">
        <w:rPr>
          <w:rFonts w:ascii="Helvetica" w:hAnsi="Helvetica" w:cs="Tahoma"/>
          <w:bCs/>
        </w:rPr>
        <w:t>Saving $1.00 a day ($30/month):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No interest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2% Daily Compounding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spacing w:before="120" w:after="120" w:line="240" w:lineRule="auto"/>
              <w:ind w:left="202"/>
              <w:jc w:val="center"/>
              <w:rPr>
                <w:rFonts w:ascii="Helvetica" w:hAnsi="Helvetica" w:cs="Tahoma"/>
                <w:bCs/>
              </w:rPr>
            </w:pPr>
            <w:r w:rsidRPr="0078420D">
              <w:rPr>
                <w:rFonts w:ascii="Helvetica" w:hAnsi="Helvetica" w:cs="Tahoma"/>
                <w:bCs/>
              </w:rPr>
              <w:t>$365.00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$368.00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spacing w:before="120" w:after="120" w:line="240" w:lineRule="auto"/>
              <w:ind w:left="202"/>
              <w:jc w:val="center"/>
              <w:rPr>
                <w:rFonts w:ascii="Helvetica" w:hAnsi="Helvetica" w:cs="Tahoma"/>
                <w:bCs/>
              </w:rPr>
            </w:pPr>
            <w:r w:rsidRPr="0078420D">
              <w:rPr>
                <w:rFonts w:ascii="Helvetica" w:hAnsi="Helvetica" w:cs="Tahoma"/>
                <w:bCs/>
              </w:rPr>
              <w:t>$1,825.00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$1,914.00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spacing w:before="120" w:after="120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$3,650.00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$4,029.00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$10,950.00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$14,960.00</w:t>
            </w:r>
          </w:p>
        </w:tc>
      </w:tr>
    </w:tbl>
    <w:p w:rsidR="00173787" w:rsidRPr="0078420D" w:rsidRDefault="00173787" w:rsidP="00173787">
      <w:pPr>
        <w:widowControl w:val="0"/>
        <w:autoSpaceDE w:val="0"/>
        <w:autoSpaceDN w:val="0"/>
        <w:adjustRightInd w:val="0"/>
        <w:rPr>
          <w:rFonts w:ascii="Helvetica" w:hAnsi="Helvetica" w:cs="Tahoma"/>
          <w:b/>
        </w:rPr>
      </w:pPr>
    </w:p>
    <w:p w:rsidR="00173787" w:rsidRPr="0078420D" w:rsidRDefault="00173787" w:rsidP="00173787">
      <w:pPr>
        <w:tabs>
          <w:tab w:val="left" w:pos="-1440"/>
        </w:tabs>
        <w:rPr>
          <w:rFonts w:ascii="Helvetica" w:hAnsi="Helvetica" w:cs="Tahoma"/>
          <w:bCs/>
        </w:rPr>
      </w:pPr>
      <w:r w:rsidRPr="0078420D">
        <w:rPr>
          <w:rFonts w:ascii="Helvetica" w:hAnsi="Helvetica" w:cs="Tahoma"/>
          <w:bCs/>
        </w:rPr>
        <w:t>Saving $5.00 a day ($150/month):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6"/>
        <w:gridCol w:w="3597"/>
        <w:gridCol w:w="3597"/>
      </w:tblGrid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No interest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87" w:rsidRPr="0078420D" w:rsidRDefault="00173787" w:rsidP="00F83698">
            <w:pPr>
              <w:tabs>
                <w:tab w:val="left" w:pos="-1440"/>
              </w:tabs>
              <w:spacing w:before="60" w:after="60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2% Daily Compounding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spacing w:before="120" w:after="120" w:line="240" w:lineRule="auto"/>
              <w:ind w:left="202"/>
              <w:jc w:val="center"/>
              <w:rPr>
                <w:rFonts w:ascii="Helvetica" w:hAnsi="Helvetica" w:cs="Tahoma"/>
                <w:bCs/>
              </w:rPr>
            </w:pPr>
            <w:r w:rsidRPr="0078420D">
              <w:rPr>
                <w:rFonts w:ascii="Helvetica" w:hAnsi="Helvetica" w:cs="Tahoma"/>
                <w:bCs/>
              </w:rPr>
              <w:t>$1,825.00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$1,838.00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spacing w:before="120" w:after="120" w:line="240" w:lineRule="auto"/>
              <w:ind w:left="202"/>
              <w:jc w:val="center"/>
              <w:rPr>
                <w:rFonts w:ascii="Helvetica" w:hAnsi="Helvetica" w:cs="Tahoma"/>
                <w:bCs/>
              </w:rPr>
            </w:pPr>
            <w:r w:rsidRPr="0078420D">
              <w:rPr>
                <w:rFonts w:ascii="Helvetica" w:hAnsi="Helvetica" w:cs="Tahoma"/>
                <w:bCs/>
              </w:rPr>
              <w:t>$9,125.00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$9,569.00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spacing w:before="120" w:after="120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$18,250.00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$20,144.00</w:t>
            </w:r>
          </w:p>
        </w:tc>
      </w:tr>
      <w:tr w:rsidR="00173787" w:rsidRPr="0078420D" w:rsidTr="00F8369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  <w:b/>
              </w:rPr>
            </w:pPr>
            <w:r w:rsidRPr="0078420D">
              <w:rPr>
                <w:rFonts w:ascii="Helvetica" w:hAnsi="Helvetica" w:cs="Tahoma"/>
                <w:b/>
              </w:rPr>
              <w:t>Year 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$54,750.00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87" w:rsidRPr="0078420D" w:rsidRDefault="00173787" w:rsidP="00F83698">
            <w:pPr>
              <w:tabs>
                <w:tab w:val="left" w:pos="-1440"/>
              </w:tabs>
              <w:spacing w:before="120" w:after="120" w:line="240" w:lineRule="auto"/>
              <w:jc w:val="center"/>
              <w:rPr>
                <w:rFonts w:ascii="Helvetica" w:hAnsi="Helvetica" w:cs="Tahoma"/>
              </w:rPr>
            </w:pPr>
            <w:r w:rsidRPr="0078420D">
              <w:rPr>
                <w:rFonts w:ascii="Helvetica" w:hAnsi="Helvetica" w:cs="Tahoma"/>
              </w:rPr>
              <w:t>$74,798.00</w:t>
            </w:r>
          </w:p>
        </w:tc>
      </w:tr>
    </w:tbl>
    <w:p w:rsidR="00173787" w:rsidRDefault="00173787" w:rsidP="00173787">
      <w:pPr>
        <w:rPr>
          <w:rFonts w:ascii="Helvetica" w:hAnsi="Helvetica" w:cs="Tahoma"/>
        </w:rPr>
      </w:pPr>
    </w:p>
    <w:p w:rsidR="00173787" w:rsidRDefault="00173787" w:rsidP="00173787">
      <w:pPr>
        <w:rPr>
          <w:rFonts w:ascii="Helvetica" w:hAnsi="Helvetica" w:cs="Tahoma"/>
        </w:rPr>
      </w:pPr>
      <w:r>
        <w:rPr>
          <w:rFonts w:ascii="Helvetica" w:hAnsi="Helvetica" w:cs="Tahoma"/>
        </w:rPr>
        <w:t xml:space="preserve">I will pay myself first by setting up an automatic deduction of $______ into a savings account every month.  </w:t>
      </w:r>
    </w:p>
    <w:p w:rsidR="00173787" w:rsidRDefault="00173787" w:rsidP="00173787">
      <w:pPr>
        <w:rPr>
          <w:rFonts w:ascii="Helvetica" w:hAnsi="Helvetica" w:cs="Tahoma"/>
        </w:rPr>
      </w:pPr>
      <w:r>
        <w:rPr>
          <w:rFonts w:ascii="Helvetica" w:hAnsi="Helvetica" w:cs="Tahoma"/>
        </w:rPr>
        <w:t>Next Step: ___ open a savings account</w:t>
      </w:r>
    </w:p>
    <w:p w:rsidR="00173787" w:rsidRDefault="00173787" w:rsidP="00173787">
      <w:pPr>
        <w:rPr>
          <w:rFonts w:ascii="Helvetica" w:hAnsi="Helvetica" w:cs="Tahoma"/>
        </w:rPr>
      </w:pPr>
      <w:r>
        <w:rPr>
          <w:rFonts w:ascii="Helvetica" w:hAnsi="Helvetica" w:cs="Tahoma"/>
        </w:rPr>
        <w:tab/>
        <w:t xml:space="preserve">      ___ set up an automatic deposit of the amount above into my savings account on pay day</w:t>
      </w:r>
    </w:p>
    <w:p w:rsidR="00C3451F" w:rsidRDefault="00173787">
      <w:bookmarkStart w:id="0" w:name="_GoBack"/>
      <w:bookmarkEnd w:id="0"/>
    </w:p>
    <w:sectPr w:rsidR="00C3451F" w:rsidSect="00173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87"/>
    <w:rsid w:val="00173787"/>
    <w:rsid w:val="00597184"/>
    <w:rsid w:val="00A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D147F-2766-411B-94EA-66A9DB9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Rachel</dc:creator>
  <cp:keywords/>
  <dc:description/>
  <cp:lastModifiedBy>Newman, Rachel</cp:lastModifiedBy>
  <cp:revision>1</cp:revision>
  <dcterms:created xsi:type="dcterms:W3CDTF">2014-12-15T18:13:00Z</dcterms:created>
  <dcterms:modified xsi:type="dcterms:W3CDTF">2014-12-15T18:14:00Z</dcterms:modified>
</cp:coreProperties>
</file>